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7B" w:rsidRPr="00416D7B" w:rsidRDefault="00B4643F">
      <w:pPr>
        <w:rPr>
          <w:b/>
          <w:color w:val="FF0000"/>
          <w:sz w:val="28"/>
          <w:szCs w:val="28"/>
        </w:rPr>
      </w:pPr>
      <w:r w:rsidRPr="00416D7B">
        <w:rPr>
          <w:b/>
          <w:color w:val="FF0000"/>
          <w:sz w:val="28"/>
          <w:szCs w:val="28"/>
        </w:rPr>
        <w:t>13</w:t>
      </w:r>
      <w:r w:rsidR="00CF7AFE" w:rsidRPr="00416D7B">
        <w:rPr>
          <w:b/>
          <w:color w:val="FF0000"/>
          <w:sz w:val="28"/>
          <w:szCs w:val="28"/>
        </w:rPr>
        <w:t xml:space="preserve"> punten p</w:t>
      </w:r>
      <w:r w:rsidR="001F1CBE" w:rsidRPr="00416D7B">
        <w:rPr>
          <w:b/>
          <w:color w:val="FF0000"/>
          <w:sz w:val="28"/>
          <w:szCs w:val="28"/>
        </w:rPr>
        <w:t xml:space="preserve">rotocol ter preventie van </w:t>
      </w:r>
      <w:proofErr w:type="spellStart"/>
      <w:r w:rsidR="001F1CBE" w:rsidRPr="00416D7B">
        <w:rPr>
          <w:b/>
          <w:color w:val="FF0000"/>
          <w:sz w:val="28"/>
          <w:szCs w:val="28"/>
        </w:rPr>
        <w:t>Covid</w:t>
      </w:r>
      <w:proofErr w:type="spellEnd"/>
      <w:r w:rsidR="001F1CBE" w:rsidRPr="00416D7B">
        <w:rPr>
          <w:b/>
          <w:color w:val="FF0000"/>
          <w:sz w:val="28"/>
          <w:szCs w:val="28"/>
        </w:rPr>
        <w:t xml:space="preserve"> -19.</w:t>
      </w:r>
    </w:p>
    <w:p w:rsidR="001F1CBE" w:rsidRPr="00CE526C" w:rsidRDefault="001F1CBE">
      <w:pPr>
        <w:rPr>
          <w:b/>
          <w:color w:val="FF0000"/>
          <w:sz w:val="24"/>
          <w:szCs w:val="24"/>
        </w:rPr>
      </w:pPr>
      <w:r w:rsidRPr="00B4643F">
        <w:rPr>
          <w:sz w:val="24"/>
          <w:szCs w:val="24"/>
        </w:rPr>
        <w:t>In Overgangspraktijk Women’s Life nemen we de volgende maatregelen om u en onszelf te beschermen tegen het corona virus.</w:t>
      </w:r>
      <w:r w:rsidR="00CE526C">
        <w:rPr>
          <w:sz w:val="24"/>
          <w:szCs w:val="24"/>
        </w:rPr>
        <w:t xml:space="preserve"> </w:t>
      </w:r>
      <w:r w:rsidR="00CE526C">
        <w:rPr>
          <w:b/>
          <w:sz w:val="24"/>
          <w:szCs w:val="24"/>
        </w:rPr>
        <w:t>Uw consult is contactloos!</w:t>
      </w:r>
    </w:p>
    <w:p w:rsidR="00B4643F" w:rsidRPr="00B4643F" w:rsidRDefault="00B4643F" w:rsidP="001F1CB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4643F">
        <w:rPr>
          <w:sz w:val="24"/>
          <w:szCs w:val="24"/>
        </w:rPr>
        <w:t xml:space="preserve">Als u zich niet goed voelt, hoest of </w:t>
      </w:r>
      <w:r w:rsidR="007259E0">
        <w:rPr>
          <w:sz w:val="24"/>
          <w:szCs w:val="24"/>
        </w:rPr>
        <w:t xml:space="preserve">keelpijn of </w:t>
      </w:r>
      <w:r w:rsidRPr="00B4643F">
        <w:rPr>
          <w:sz w:val="24"/>
          <w:szCs w:val="24"/>
        </w:rPr>
        <w:t xml:space="preserve">koorts heeft is het volgens de RIVM-richtlijnen niet de bedoeling dat u komt. U kunt het consult dan </w:t>
      </w:r>
      <w:r w:rsidRPr="00B4643F">
        <w:rPr>
          <w:b/>
          <w:sz w:val="24"/>
          <w:szCs w:val="24"/>
        </w:rPr>
        <w:t xml:space="preserve">kosteloos </w:t>
      </w:r>
      <w:r w:rsidR="007259E0">
        <w:rPr>
          <w:sz w:val="24"/>
          <w:szCs w:val="24"/>
        </w:rPr>
        <w:t>annuleren</w:t>
      </w:r>
      <w:r w:rsidRPr="00B4643F">
        <w:rPr>
          <w:sz w:val="24"/>
          <w:szCs w:val="24"/>
        </w:rPr>
        <w:t xml:space="preserve">, we houden contact en spreken dan een nieuwe datum af. Duurt dat voor u te lang dan behoort een consult per telefoon ook tot de mogelijkheden. </w:t>
      </w:r>
    </w:p>
    <w:p w:rsidR="00B4643F" w:rsidRPr="00B4643F" w:rsidRDefault="00B4643F" w:rsidP="001F1CB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4643F">
        <w:rPr>
          <w:sz w:val="24"/>
          <w:szCs w:val="24"/>
        </w:rPr>
        <w:t>Het is b</w:t>
      </w:r>
      <w:r w:rsidR="00D337BF">
        <w:rPr>
          <w:sz w:val="24"/>
          <w:szCs w:val="24"/>
        </w:rPr>
        <w:t>innen de RIVM-richtlijnen</w:t>
      </w:r>
      <w:r w:rsidRPr="00B4643F">
        <w:rPr>
          <w:sz w:val="24"/>
          <w:szCs w:val="24"/>
        </w:rPr>
        <w:t xml:space="preserve"> niet mogelijk om iemand mee te nemen, u komt dus alleen, het is wel toegestaan dat er iemand in de wachtkamer wacht. </w:t>
      </w:r>
    </w:p>
    <w:p w:rsidR="001F1CBE" w:rsidRPr="00B4643F" w:rsidRDefault="002B25C3" w:rsidP="001F1CB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Als u binnen</w:t>
      </w:r>
      <w:r w:rsidR="007259E0">
        <w:rPr>
          <w:sz w:val="24"/>
          <w:szCs w:val="24"/>
        </w:rPr>
        <w:t xml:space="preserve"> </w:t>
      </w:r>
      <w:r>
        <w:rPr>
          <w:sz w:val="24"/>
          <w:szCs w:val="24"/>
        </w:rPr>
        <w:t>komt treft u geen andere cli</w:t>
      </w:r>
      <w:r>
        <w:rPr>
          <w:rFonts w:cstheme="minorHAnsi"/>
          <w:sz w:val="24"/>
          <w:szCs w:val="24"/>
        </w:rPr>
        <w:t>ë</w:t>
      </w:r>
      <w:r w:rsidR="001F1CBE" w:rsidRPr="00B4643F">
        <w:rPr>
          <w:sz w:val="24"/>
          <w:szCs w:val="24"/>
        </w:rPr>
        <w:t xml:space="preserve">nten aan in de wachtkamer, we nemen extra tijd tussen de consulten en zo nodig vertrekt de cliënt </w:t>
      </w:r>
      <w:r w:rsidR="006C5A97" w:rsidRPr="00B4643F">
        <w:rPr>
          <w:sz w:val="24"/>
          <w:szCs w:val="24"/>
        </w:rPr>
        <w:t>van wie het consult klaar is</w:t>
      </w:r>
      <w:r w:rsidR="001F1CBE" w:rsidRPr="00B4643F">
        <w:rPr>
          <w:sz w:val="24"/>
          <w:szCs w:val="24"/>
        </w:rPr>
        <w:t xml:space="preserve"> door de zijdeur en de poort</w:t>
      </w:r>
      <w:r w:rsidR="007259E0">
        <w:rPr>
          <w:sz w:val="24"/>
          <w:szCs w:val="24"/>
        </w:rPr>
        <w:t>,</w:t>
      </w:r>
      <w:r w:rsidR="001F1CBE" w:rsidRPr="00B4643F">
        <w:rPr>
          <w:sz w:val="24"/>
          <w:szCs w:val="24"/>
        </w:rPr>
        <w:t xml:space="preserve"> zodat u elkaar niet tegenkomt.</w:t>
      </w:r>
      <w:r w:rsidR="00D337BF">
        <w:rPr>
          <w:sz w:val="24"/>
          <w:szCs w:val="24"/>
        </w:rPr>
        <w:t xml:space="preserve"> In de praktijk zijn 2 isolatie punten.</w:t>
      </w:r>
    </w:p>
    <w:p w:rsidR="001F1CBE" w:rsidRPr="00B4643F" w:rsidRDefault="001F1CBE" w:rsidP="001F1CB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4643F">
        <w:rPr>
          <w:sz w:val="24"/>
          <w:szCs w:val="24"/>
        </w:rPr>
        <w:t>De h</w:t>
      </w:r>
      <w:r w:rsidR="002B25C3">
        <w:rPr>
          <w:sz w:val="24"/>
          <w:szCs w:val="24"/>
        </w:rPr>
        <w:t xml:space="preserve">andvaten van de buitendeuren en </w:t>
      </w:r>
      <w:r w:rsidRPr="00B4643F">
        <w:rPr>
          <w:sz w:val="24"/>
          <w:szCs w:val="24"/>
        </w:rPr>
        <w:t xml:space="preserve">van het toilet en van de tussendeur worden na </w:t>
      </w:r>
      <w:r w:rsidR="00CF7AFE" w:rsidRPr="00B4643F">
        <w:rPr>
          <w:sz w:val="24"/>
          <w:szCs w:val="24"/>
        </w:rPr>
        <w:t xml:space="preserve">vertrek van </w:t>
      </w:r>
      <w:r w:rsidRPr="00B4643F">
        <w:rPr>
          <w:sz w:val="24"/>
          <w:szCs w:val="24"/>
        </w:rPr>
        <w:t xml:space="preserve">elke cliënt afgenomen met een desinfecterend middel. Dat geldt eveneens voor de tafel en </w:t>
      </w:r>
      <w:r w:rsidR="00CF7AFE" w:rsidRPr="00B4643F">
        <w:rPr>
          <w:sz w:val="24"/>
          <w:szCs w:val="24"/>
        </w:rPr>
        <w:t xml:space="preserve">de stoelleuningen </w:t>
      </w:r>
      <w:r w:rsidR="006C5A97" w:rsidRPr="00B4643F">
        <w:rPr>
          <w:sz w:val="24"/>
          <w:szCs w:val="24"/>
        </w:rPr>
        <w:t>en voor het toilet zelf</w:t>
      </w:r>
      <w:r w:rsidR="00CF7AFE" w:rsidRPr="00B4643F">
        <w:rPr>
          <w:sz w:val="24"/>
          <w:szCs w:val="24"/>
        </w:rPr>
        <w:t>.</w:t>
      </w:r>
    </w:p>
    <w:p w:rsidR="00CF7AFE" w:rsidRPr="00B4643F" w:rsidRDefault="00CF7AFE" w:rsidP="001F1CB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4643F">
        <w:rPr>
          <w:sz w:val="24"/>
          <w:szCs w:val="24"/>
        </w:rPr>
        <w:t>Bij binnenkomst is er gelegenheid uw handen te wassen.</w:t>
      </w:r>
    </w:p>
    <w:p w:rsidR="001F1CBE" w:rsidRPr="00B4643F" w:rsidRDefault="001F1CBE" w:rsidP="001F1CB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4643F">
        <w:rPr>
          <w:sz w:val="24"/>
          <w:szCs w:val="24"/>
        </w:rPr>
        <w:t xml:space="preserve">Wij begroeten elkaar op afstand en geven elkaar geen hand. </w:t>
      </w:r>
    </w:p>
    <w:p w:rsidR="006C5A97" w:rsidRPr="00B4643F" w:rsidRDefault="006C5A97" w:rsidP="001F1CB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4643F">
        <w:rPr>
          <w:sz w:val="24"/>
          <w:szCs w:val="24"/>
        </w:rPr>
        <w:t>Tussen u en mij hangt een scherm van doorzichtig kunststof, dit wordt eveneens na elk consult afgenomen.</w:t>
      </w:r>
    </w:p>
    <w:p w:rsidR="00CF7AFE" w:rsidRPr="00B4643F" w:rsidRDefault="00F17834" w:rsidP="00CF7AF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Tussen </w:t>
      </w:r>
      <w:r w:rsidR="00CF7AFE" w:rsidRPr="00B4643F">
        <w:rPr>
          <w:sz w:val="24"/>
          <w:szCs w:val="24"/>
        </w:rPr>
        <w:t xml:space="preserve">het scherm </w:t>
      </w:r>
      <w:r>
        <w:rPr>
          <w:sz w:val="24"/>
          <w:szCs w:val="24"/>
        </w:rPr>
        <w:t xml:space="preserve">en het bureau zit een smalle ruimte waardoor ik </w:t>
      </w:r>
      <w:r w:rsidR="009F19A6">
        <w:rPr>
          <w:sz w:val="24"/>
          <w:szCs w:val="24"/>
        </w:rPr>
        <w:t>de benodigde formulieren</w:t>
      </w:r>
      <w:r>
        <w:rPr>
          <w:sz w:val="24"/>
          <w:szCs w:val="24"/>
        </w:rPr>
        <w:t xml:space="preserve"> kan schuiven</w:t>
      </w:r>
      <w:r w:rsidR="00CF7AFE" w:rsidRPr="00B4643F">
        <w:rPr>
          <w:sz w:val="24"/>
          <w:szCs w:val="24"/>
        </w:rPr>
        <w:t xml:space="preserve">. </w:t>
      </w:r>
    </w:p>
    <w:p w:rsidR="006C5A97" w:rsidRDefault="006C5A97" w:rsidP="001F1CB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4643F">
        <w:rPr>
          <w:sz w:val="24"/>
          <w:szCs w:val="24"/>
        </w:rPr>
        <w:t xml:space="preserve">Helaas kan ik u </w:t>
      </w:r>
      <w:r w:rsidR="007259E0" w:rsidRPr="00B4643F">
        <w:rPr>
          <w:sz w:val="24"/>
          <w:szCs w:val="24"/>
        </w:rPr>
        <w:t xml:space="preserve">gedurende de crisis </w:t>
      </w:r>
      <w:r w:rsidRPr="00B4643F">
        <w:rPr>
          <w:sz w:val="24"/>
          <w:szCs w:val="24"/>
        </w:rPr>
        <w:t>geen kopje koffie of thee aanbieden, wel staat er ee</w:t>
      </w:r>
      <w:r w:rsidR="00796F4E" w:rsidRPr="00B4643F">
        <w:rPr>
          <w:sz w:val="24"/>
          <w:szCs w:val="24"/>
        </w:rPr>
        <w:t>n schoon glas water voor u klaar dat u kunt pakken.</w:t>
      </w:r>
    </w:p>
    <w:p w:rsidR="00B4643F" w:rsidRPr="00B4643F" w:rsidRDefault="00B4643F" w:rsidP="001F1CB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Volgens de richtlijnen kan ik bij u de bloeddruk niet meten</w:t>
      </w:r>
      <w:r w:rsidR="00416D7B">
        <w:rPr>
          <w:sz w:val="24"/>
          <w:szCs w:val="24"/>
        </w:rPr>
        <w:t>, als daarover onduidelijkheid bestaat</w:t>
      </w:r>
      <w:r w:rsidR="007259E0">
        <w:rPr>
          <w:sz w:val="24"/>
          <w:szCs w:val="24"/>
        </w:rPr>
        <w:t>,</w:t>
      </w:r>
      <w:r w:rsidR="00416D7B">
        <w:rPr>
          <w:sz w:val="24"/>
          <w:szCs w:val="24"/>
        </w:rPr>
        <w:t xml:space="preserve"> adviseer ik </w:t>
      </w:r>
      <w:r w:rsidR="007259E0">
        <w:rPr>
          <w:sz w:val="24"/>
          <w:szCs w:val="24"/>
        </w:rPr>
        <w:t xml:space="preserve">u </w:t>
      </w:r>
      <w:r w:rsidR="00416D7B">
        <w:rPr>
          <w:sz w:val="24"/>
          <w:szCs w:val="24"/>
        </w:rPr>
        <w:t>dit tevoren bij de assistente van de huisarts te laten doen.</w:t>
      </w:r>
    </w:p>
    <w:p w:rsidR="006C5A97" w:rsidRPr="00B4643F" w:rsidRDefault="006C5A97" w:rsidP="001F1CB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4643F">
        <w:rPr>
          <w:sz w:val="24"/>
          <w:szCs w:val="24"/>
        </w:rPr>
        <w:t xml:space="preserve">Als u medicatie gebruikt is het van belang dat ik weet wat dat is. Het zou fijn zijn als u het mij </w:t>
      </w:r>
      <w:r w:rsidR="00796F4E" w:rsidRPr="00B4643F">
        <w:rPr>
          <w:sz w:val="24"/>
          <w:szCs w:val="24"/>
        </w:rPr>
        <w:t xml:space="preserve">tevoren </w:t>
      </w:r>
      <w:r w:rsidRPr="00B4643F">
        <w:rPr>
          <w:sz w:val="24"/>
          <w:szCs w:val="24"/>
        </w:rPr>
        <w:t>wilt mailen (</w:t>
      </w:r>
      <w:r w:rsidRPr="008B3710">
        <w:rPr>
          <w:b/>
          <w:sz w:val="24"/>
          <w:szCs w:val="24"/>
        </w:rPr>
        <w:t>ook de sterkte en de dosering)</w:t>
      </w:r>
      <w:r w:rsidRPr="00B4643F">
        <w:rPr>
          <w:sz w:val="24"/>
          <w:szCs w:val="24"/>
        </w:rPr>
        <w:t xml:space="preserve"> maar u mag het ook op een briefje schrijven en dat aan mij geven. </w:t>
      </w:r>
      <w:r w:rsidR="00796F4E" w:rsidRPr="00B4643F">
        <w:rPr>
          <w:sz w:val="24"/>
          <w:szCs w:val="24"/>
        </w:rPr>
        <w:t xml:space="preserve">Potjes </w:t>
      </w:r>
      <w:r w:rsidR="00CF7AFE" w:rsidRPr="00B4643F">
        <w:rPr>
          <w:sz w:val="24"/>
          <w:szCs w:val="24"/>
        </w:rPr>
        <w:t xml:space="preserve">aangeven </w:t>
      </w:r>
      <w:r w:rsidR="00796F4E" w:rsidRPr="00B4643F">
        <w:rPr>
          <w:sz w:val="24"/>
          <w:szCs w:val="24"/>
        </w:rPr>
        <w:t>is nu niet handig.</w:t>
      </w:r>
    </w:p>
    <w:p w:rsidR="00CF7AFE" w:rsidRPr="00B4643F" w:rsidRDefault="00796F4E" w:rsidP="001F1CB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4643F">
        <w:rPr>
          <w:sz w:val="24"/>
          <w:szCs w:val="24"/>
        </w:rPr>
        <w:t xml:space="preserve">De nota kunt u voldoen door </w:t>
      </w:r>
      <w:r w:rsidR="007259E0">
        <w:rPr>
          <w:sz w:val="24"/>
          <w:szCs w:val="24"/>
        </w:rPr>
        <w:t xml:space="preserve">het geld over te maken op mijn </w:t>
      </w:r>
      <w:r w:rsidR="009F19A6">
        <w:rPr>
          <w:sz w:val="24"/>
          <w:szCs w:val="24"/>
        </w:rPr>
        <w:t>praktijk</w:t>
      </w:r>
      <w:r w:rsidR="007259E0">
        <w:rPr>
          <w:sz w:val="24"/>
          <w:szCs w:val="24"/>
        </w:rPr>
        <w:t>rekening. Zie factuur.</w:t>
      </w:r>
    </w:p>
    <w:p w:rsidR="00B2785B" w:rsidRPr="00B4643F" w:rsidRDefault="00CF7AFE" w:rsidP="001F1CB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4643F">
        <w:rPr>
          <w:sz w:val="24"/>
          <w:szCs w:val="24"/>
        </w:rPr>
        <w:t>Voor u vertrekt is er gelegenheid uw handen te wassen of te behandelen met een desinfecterende gel.</w:t>
      </w:r>
      <w:bookmarkStart w:id="0" w:name="_GoBack"/>
      <w:bookmarkEnd w:id="0"/>
    </w:p>
    <w:sectPr w:rsidR="00B2785B" w:rsidRPr="00B4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25757"/>
    <w:multiLevelType w:val="hybridMultilevel"/>
    <w:tmpl w:val="48AEA5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BE"/>
    <w:rsid w:val="001F1CBE"/>
    <w:rsid w:val="002374B6"/>
    <w:rsid w:val="002B25C3"/>
    <w:rsid w:val="00416D7B"/>
    <w:rsid w:val="004A2AF4"/>
    <w:rsid w:val="004E4DE5"/>
    <w:rsid w:val="006C5A97"/>
    <w:rsid w:val="007259E0"/>
    <w:rsid w:val="00796F4E"/>
    <w:rsid w:val="008B3710"/>
    <w:rsid w:val="009535DD"/>
    <w:rsid w:val="009D25B3"/>
    <w:rsid w:val="009F19A6"/>
    <w:rsid w:val="00AC472B"/>
    <w:rsid w:val="00B2785B"/>
    <w:rsid w:val="00B4643F"/>
    <w:rsid w:val="00CE526C"/>
    <w:rsid w:val="00CF7AFE"/>
    <w:rsid w:val="00D337BF"/>
    <w:rsid w:val="00DF215A"/>
    <w:rsid w:val="00F1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1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Noordmans-Riemens</dc:creator>
  <cp:lastModifiedBy>Ans Noordmans-Riemens</cp:lastModifiedBy>
  <cp:revision>6</cp:revision>
  <cp:lastPrinted>2020-05-03T16:17:00Z</cp:lastPrinted>
  <dcterms:created xsi:type="dcterms:W3CDTF">2020-07-27T15:23:00Z</dcterms:created>
  <dcterms:modified xsi:type="dcterms:W3CDTF">2021-02-08T14:18:00Z</dcterms:modified>
</cp:coreProperties>
</file>